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2B1" w14:textId="7D95A71F" w:rsidR="008C5474" w:rsidRDefault="008C5474">
      <w:r>
        <w:rPr>
          <w:noProof/>
        </w:rPr>
        <w:drawing>
          <wp:anchor distT="0" distB="0" distL="114300" distR="114300" simplePos="0" relativeHeight="251658240" behindDoc="0" locked="0" layoutInCell="1" allowOverlap="1" wp14:anchorId="3C03E701" wp14:editId="7A7F545D">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22F24103" w14:textId="3514FDAF" w:rsidR="008C5474" w:rsidRPr="007D4CFB" w:rsidRDefault="008C5474">
      <w:pPr>
        <w:rPr>
          <w:rFonts w:ascii="Arial" w:hAnsi="Arial" w:cs="Arial"/>
          <w:b/>
          <w:bCs/>
          <w:u w:val="single"/>
        </w:rPr>
      </w:pPr>
      <w:r w:rsidRPr="007D4CFB">
        <w:rPr>
          <w:rFonts w:ascii="Arial" w:hAnsi="Arial" w:cs="Arial"/>
          <w:b/>
          <w:bCs/>
          <w:u w:val="single"/>
        </w:rPr>
        <w:t>Press Release</w:t>
      </w:r>
    </w:p>
    <w:p w14:paraId="6B0AAA85" w14:textId="133CAAC1" w:rsidR="008C5474" w:rsidRPr="007D4CFB" w:rsidRDefault="008C5474">
      <w:pPr>
        <w:rPr>
          <w:rFonts w:ascii="Arial" w:hAnsi="Arial" w:cs="Arial"/>
        </w:rPr>
      </w:pPr>
    </w:p>
    <w:p w14:paraId="196F5A19" w14:textId="384EC03C" w:rsidR="008C5474"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191D70">
        <w:rPr>
          <w:rFonts w:ascii="Arial" w:hAnsi="Arial" w:cs="Arial"/>
          <w:b/>
          <w:bCs/>
          <w:sz w:val="28"/>
          <w:szCs w:val="28"/>
        </w:rPr>
        <w:t xml:space="preserve">LAUNCHES </w:t>
      </w:r>
      <w:r w:rsidR="004D34D2">
        <w:rPr>
          <w:rFonts w:ascii="Arial" w:hAnsi="Arial" w:cs="Arial"/>
          <w:b/>
          <w:bCs/>
          <w:sz w:val="28"/>
          <w:szCs w:val="28"/>
        </w:rPr>
        <w:t>NEWLY DESIGNED 120XP RATCHET</w:t>
      </w:r>
      <w:r w:rsidR="005725D1">
        <w:rPr>
          <w:rFonts w:ascii="Arial" w:hAnsi="Arial" w:cs="Arial"/>
          <w:b/>
          <w:bCs/>
          <w:sz w:val="28"/>
          <w:szCs w:val="28"/>
        </w:rPr>
        <w:t>S</w:t>
      </w:r>
    </w:p>
    <w:p w14:paraId="065FF1E0" w14:textId="145B70E0" w:rsidR="00B43F78" w:rsidRPr="00B43F78" w:rsidRDefault="004D34D2" w:rsidP="007D4CFB">
      <w:pPr>
        <w:jc w:val="center"/>
        <w:rPr>
          <w:rFonts w:ascii="Arial" w:hAnsi="Arial" w:cs="Arial"/>
          <w:i/>
          <w:iCs/>
          <w:sz w:val="24"/>
          <w:szCs w:val="24"/>
        </w:rPr>
      </w:pPr>
      <w:r>
        <w:rPr>
          <w:rFonts w:ascii="Arial" w:hAnsi="Arial" w:cs="Arial"/>
          <w:i/>
          <w:iCs/>
          <w:sz w:val="24"/>
          <w:szCs w:val="24"/>
        </w:rPr>
        <w:t>Updates include providing unparalleled access through precision engineered head design with strength of enhanced handle</w:t>
      </w:r>
    </w:p>
    <w:p w14:paraId="5EABE921" w14:textId="041B7819" w:rsidR="007D4CFB" w:rsidRDefault="007D4CFB" w:rsidP="007D4CFB">
      <w:pPr>
        <w:jc w:val="center"/>
        <w:rPr>
          <w:rFonts w:ascii="Arial" w:hAnsi="Arial" w:cs="Arial"/>
          <w:i/>
          <w:iCs/>
        </w:rPr>
      </w:pPr>
    </w:p>
    <w:p w14:paraId="075B5EC1" w14:textId="440E2F15" w:rsidR="00F207D0" w:rsidRDefault="007D4CFB" w:rsidP="004D34D2">
      <w:pPr>
        <w:rPr>
          <w:rFonts w:ascii="Arial" w:hAnsi="Arial" w:cs="Arial"/>
        </w:rPr>
      </w:pPr>
      <w:r>
        <w:rPr>
          <w:rFonts w:ascii="Arial" w:hAnsi="Arial" w:cs="Arial"/>
          <w:b/>
          <w:bCs/>
        </w:rPr>
        <w:t>SPARKS, M.D. –</w:t>
      </w:r>
      <w:r w:rsidR="00F207D0">
        <w:rPr>
          <w:rFonts w:ascii="Arial" w:hAnsi="Arial" w:cs="Arial"/>
          <w:b/>
          <w:bCs/>
        </w:rPr>
        <w:t xml:space="preserve"> </w:t>
      </w:r>
      <w:r w:rsidR="001D1944" w:rsidRPr="001D1944">
        <w:rPr>
          <w:rFonts w:ascii="Arial" w:hAnsi="Arial" w:cs="Arial"/>
        </w:rPr>
        <w:t>Modern cars use smaller and more compact components in the production process, presenting a new challenge for automotive technicians trying to access already hard to reach fasteners.</w:t>
      </w:r>
      <w:r w:rsidR="001D1944">
        <w:rPr>
          <w:rFonts w:ascii="Arial" w:hAnsi="Arial" w:cs="Arial"/>
          <w:b/>
          <w:bCs/>
        </w:rPr>
        <w:t xml:space="preserve"> </w:t>
      </w:r>
      <w:r w:rsidR="00B12720">
        <w:rPr>
          <w:rFonts w:ascii="Arial" w:hAnsi="Arial" w:cs="Arial"/>
        </w:rPr>
        <w:t>As the mechanics of cars evolve, t</w:t>
      </w:r>
      <w:r w:rsidR="00443DE4">
        <w:rPr>
          <w:rFonts w:ascii="Arial" w:hAnsi="Arial" w:cs="Arial"/>
        </w:rPr>
        <w:t xml:space="preserve">ools need to evolve as well, and GEARWRENCH </w:t>
      </w:r>
      <w:r w:rsidR="003430E4">
        <w:rPr>
          <w:rFonts w:ascii="Arial" w:hAnsi="Arial" w:cs="Arial"/>
        </w:rPr>
        <w:t xml:space="preserve">is </w:t>
      </w:r>
      <w:r w:rsidR="00B12720">
        <w:rPr>
          <w:rFonts w:ascii="Arial" w:hAnsi="Arial" w:cs="Arial"/>
        </w:rPr>
        <w:t>elevating access under the hood</w:t>
      </w:r>
      <w:r w:rsidR="00443DE4">
        <w:rPr>
          <w:rFonts w:ascii="Arial" w:hAnsi="Arial" w:cs="Arial"/>
        </w:rPr>
        <w:t xml:space="preserve"> with the reinvented 120XP Ratchets.</w:t>
      </w:r>
    </w:p>
    <w:p w14:paraId="07B516FD" w14:textId="77777777" w:rsidR="00443DE4" w:rsidRDefault="00443DE4" w:rsidP="004D34D2">
      <w:pPr>
        <w:rPr>
          <w:rFonts w:ascii="Arial" w:hAnsi="Arial" w:cs="Arial"/>
        </w:rPr>
      </w:pPr>
    </w:p>
    <w:p w14:paraId="2727E2ED" w14:textId="57E3AC7D" w:rsidR="00443DE4" w:rsidRDefault="00B12720" w:rsidP="004D34D2">
      <w:pPr>
        <w:rPr>
          <w:rFonts w:ascii="Arial" w:hAnsi="Arial" w:cs="Arial"/>
        </w:rPr>
      </w:pPr>
      <w:r>
        <w:rPr>
          <w:rFonts w:ascii="Arial" w:hAnsi="Arial" w:cs="Arial"/>
        </w:rPr>
        <w:t>The next generation of the 120XP Ratchets provide unparalleled access through a precision</w:t>
      </w:r>
      <w:r w:rsidR="003430E4">
        <w:rPr>
          <w:rFonts w:ascii="Arial" w:hAnsi="Arial" w:cs="Arial"/>
        </w:rPr>
        <w:t>-</w:t>
      </w:r>
      <w:r>
        <w:rPr>
          <w:rFonts w:ascii="Arial" w:hAnsi="Arial" w:cs="Arial"/>
        </w:rPr>
        <w:t>engineered head design that is up to 22% more compact than existing ratchets, while enhancing the strength of the 120XP at the same time.</w:t>
      </w:r>
      <w:r w:rsidR="00810113">
        <w:rPr>
          <w:rFonts w:ascii="Arial" w:hAnsi="Arial" w:cs="Arial"/>
        </w:rPr>
        <w:t xml:space="preserve"> </w:t>
      </w:r>
    </w:p>
    <w:p w14:paraId="3E03039C" w14:textId="77777777" w:rsidR="00810113" w:rsidRDefault="00810113" w:rsidP="004D34D2">
      <w:pPr>
        <w:rPr>
          <w:rFonts w:ascii="Arial" w:hAnsi="Arial" w:cs="Arial"/>
        </w:rPr>
      </w:pPr>
    </w:p>
    <w:p w14:paraId="7B2146CC" w14:textId="0142587E" w:rsidR="00810113" w:rsidRDefault="00810113" w:rsidP="004D34D2">
      <w:pPr>
        <w:rPr>
          <w:rFonts w:ascii="Arial" w:hAnsi="Arial" w:cs="Arial"/>
        </w:rPr>
      </w:pPr>
      <w:r>
        <w:rPr>
          <w:rFonts w:ascii="Arial" w:hAnsi="Arial" w:cs="Arial"/>
        </w:rPr>
        <w:t xml:space="preserve">“GEARWRENCH introduced the initial 120XP ratchet more than a decade ago, and users have trusted and relied on the access advantages offered by the 3° swing arc of the 120XP ratchet design,” GEARWRENCH Product Manager Chris Coll said. “We want to continue to deliver with that same level of </w:t>
      </w:r>
      <w:r w:rsidR="00F03E42">
        <w:rPr>
          <w:rFonts w:ascii="Arial" w:hAnsi="Arial" w:cs="Arial"/>
        </w:rPr>
        <w:t>dependability and durability t</w:t>
      </w:r>
      <w:r>
        <w:rPr>
          <w:rFonts w:ascii="Arial" w:hAnsi="Arial" w:cs="Arial"/>
        </w:rPr>
        <w:t xml:space="preserve">hat is expected in the 120XP line, and these ratchets </w:t>
      </w:r>
      <w:r w:rsidR="00F03E42">
        <w:rPr>
          <w:rFonts w:ascii="Arial" w:hAnsi="Arial" w:cs="Arial"/>
        </w:rPr>
        <w:t>are the ideal combination of performance and value.”</w:t>
      </w:r>
    </w:p>
    <w:p w14:paraId="5F147FC6" w14:textId="77777777" w:rsidR="00B12720" w:rsidRDefault="00B12720" w:rsidP="004D34D2">
      <w:pPr>
        <w:rPr>
          <w:rFonts w:ascii="Arial" w:hAnsi="Arial" w:cs="Arial"/>
        </w:rPr>
      </w:pPr>
    </w:p>
    <w:p w14:paraId="53943AF8" w14:textId="6B59EB6A" w:rsidR="00B12720" w:rsidRDefault="00B12720" w:rsidP="004D34D2">
      <w:pPr>
        <w:rPr>
          <w:rStyle w:val="normaltextrun"/>
          <w:rFonts w:ascii="Arial" w:hAnsi="Arial" w:cs="Arial"/>
          <w:color w:val="000000"/>
          <w:position w:val="1"/>
          <w:bdr w:val="none" w:sz="0" w:space="0" w:color="auto" w:frame="1"/>
        </w:rPr>
      </w:pPr>
      <w:r>
        <w:rPr>
          <w:rFonts w:ascii="Arial" w:hAnsi="Arial" w:cs="Arial"/>
        </w:rPr>
        <w:t xml:space="preserve">In addition to the more compact head, the 120XP ratchets have a longer handle design for improved reach, </w:t>
      </w:r>
      <w:r w:rsidR="00810113">
        <w:rPr>
          <w:rFonts w:ascii="Arial" w:hAnsi="Arial" w:cs="Arial"/>
        </w:rPr>
        <w:t>leverage,</w:t>
      </w:r>
      <w:r>
        <w:rPr>
          <w:rFonts w:ascii="Arial" w:hAnsi="Arial" w:cs="Arial"/>
        </w:rPr>
        <w:t xml:space="preserve"> and comfort. </w:t>
      </w:r>
      <w:r w:rsidR="003430E4">
        <w:rPr>
          <w:rFonts w:ascii="Arial" w:hAnsi="Arial" w:cs="Arial"/>
        </w:rPr>
        <w:t>Two double-stacked pawls engage 60-tooth gears to give 120 positions that deliver a 3</w:t>
      </w:r>
      <w:r w:rsidR="003430E4" w:rsidRPr="003430E4">
        <w:rPr>
          <w:rStyle w:val="normaltextrun"/>
          <w:rFonts w:ascii="Arial" w:hAnsi="Arial" w:cs="Arial"/>
          <w:color w:val="000000"/>
          <w:position w:val="1"/>
          <w:bdr w:val="none" w:sz="0" w:space="0" w:color="auto" w:frame="1"/>
        </w:rPr>
        <w:t>°</w:t>
      </w:r>
      <w:r w:rsidR="003430E4" w:rsidRPr="003430E4">
        <w:rPr>
          <w:rStyle w:val="normaltextrun"/>
          <w:rFonts w:ascii="Arial" w:hAnsi="Arial" w:cs="Arial"/>
          <w:color w:val="000000"/>
          <w:position w:val="1"/>
          <w:bdr w:val="none" w:sz="0" w:space="0" w:color="auto" w:frame="1"/>
        </w:rPr>
        <w:t xml:space="preserve"> swing arc</w:t>
      </w:r>
      <w:r w:rsidR="003430E4">
        <w:rPr>
          <w:rStyle w:val="normaltextrun"/>
          <w:rFonts w:ascii="Arial" w:hAnsi="Arial" w:cs="Arial"/>
          <w:color w:val="000000"/>
          <w:position w:val="1"/>
          <w:bdr w:val="none" w:sz="0" w:space="0" w:color="auto" w:frame="1"/>
        </w:rPr>
        <w:t xml:space="preserve"> to turn fasteners in tighter confines. With a lifetime warranty, the 120XP ratchets meet and exceed ASME &amp; ANSI Proof Torque strength specifications. </w:t>
      </w:r>
    </w:p>
    <w:p w14:paraId="171914FF" w14:textId="77777777" w:rsidR="003430E4" w:rsidRDefault="003430E4" w:rsidP="004D34D2">
      <w:pPr>
        <w:rPr>
          <w:rStyle w:val="normaltextrun"/>
          <w:rFonts w:ascii="Arial" w:hAnsi="Arial" w:cs="Arial"/>
          <w:color w:val="000000"/>
          <w:position w:val="1"/>
          <w:bdr w:val="none" w:sz="0" w:space="0" w:color="auto" w:frame="1"/>
        </w:rPr>
      </w:pPr>
    </w:p>
    <w:p w14:paraId="1E6D5873" w14:textId="2501E9E6" w:rsidR="003430E4" w:rsidRPr="005725D1" w:rsidRDefault="003430E4" w:rsidP="004D34D2">
      <w:pPr>
        <w:rPr>
          <w:rFonts w:ascii="Arial" w:hAnsi="Arial" w:cs="Arial"/>
        </w:rPr>
      </w:pPr>
      <w:proofErr w:type="spellStart"/>
      <w:r>
        <w:rPr>
          <w:rStyle w:val="normaltextrun"/>
          <w:rFonts w:ascii="Arial" w:hAnsi="Arial" w:cs="Arial"/>
          <w:color w:val="000000"/>
          <w:position w:val="1"/>
          <w:bdr w:val="none" w:sz="0" w:space="0" w:color="auto" w:frame="1"/>
        </w:rPr>
        <w:t>GEARWRENCH’s</w:t>
      </w:r>
      <w:proofErr w:type="spellEnd"/>
      <w:r>
        <w:rPr>
          <w:rStyle w:val="normaltextrun"/>
          <w:rFonts w:ascii="Arial" w:hAnsi="Arial" w:cs="Arial"/>
          <w:color w:val="000000"/>
          <w:position w:val="1"/>
          <w:bdr w:val="none" w:sz="0" w:space="0" w:color="auto" w:frame="1"/>
        </w:rPr>
        <w:t xml:space="preserve"> 120XP Ratchets are offered in ¼”, 3/8” and ½” drives, with extra long handle ratchets and ratchets fitted with standard and flex heads. Sets are also available for the 120XP Locking Flex Head Ratchets and the standard head ratchets with different handle lengths per drive size.</w:t>
      </w:r>
      <w:r w:rsidR="00F03E42">
        <w:rPr>
          <w:rStyle w:val="normaltextrun"/>
          <w:rFonts w:ascii="Arial" w:hAnsi="Arial" w:cs="Arial"/>
          <w:color w:val="000000"/>
          <w:position w:val="1"/>
          <w:bdr w:val="none" w:sz="0" w:space="0" w:color="auto" w:frame="1"/>
        </w:rPr>
        <w:t xml:space="preserve"> For more information, visit </w:t>
      </w:r>
      <w:hyperlink r:id="rId6" w:history="1">
        <w:r w:rsidR="00F03E42" w:rsidRPr="00D20B78">
          <w:rPr>
            <w:rStyle w:val="Hyperlink"/>
            <w:rFonts w:ascii="Arial" w:hAnsi="Arial" w:cs="Arial"/>
            <w:position w:val="1"/>
            <w:bdr w:val="none" w:sz="0" w:space="0" w:color="auto" w:frame="1"/>
          </w:rPr>
          <w:t>www.gearwrench.com</w:t>
        </w:r>
      </w:hyperlink>
      <w:r w:rsidR="00F03E42">
        <w:rPr>
          <w:rStyle w:val="normaltextrun"/>
          <w:rFonts w:ascii="Arial" w:hAnsi="Arial" w:cs="Arial"/>
          <w:color w:val="000000"/>
          <w:position w:val="1"/>
          <w:bdr w:val="none" w:sz="0" w:space="0" w:color="auto" w:frame="1"/>
        </w:rPr>
        <w:t xml:space="preserve">. </w:t>
      </w:r>
    </w:p>
    <w:p w14:paraId="1DA9F095" w14:textId="77777777" w:rsidR="002C03DC" w:rsidRDefault="002C03DC" w:rsidP="00834AF2">
      <w:pPr>
        <w:rPr>
          <w:rFonts w:ascii="Arial" w:hAnsi="Arial" w:cs="Arial"/>
        </w:rPr>
      </w:pPr>
    </w:p>
    <w:p w14:paraId="5C715552" w14:textId="77777777" w:rsidR="00E93338" w:rsidRPr="00F207D0" w:rsidRDefault="00E93338" w:rsidP="00834AF2">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0AB9"/>
    <w:multiLevelType w:val="hybridMultilevel"/>
    <w:tmpl w:val="261EB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B64FC"/>
    <w:multiLevelType w:val="hybridMultilevel"/>
    <w:tmpl w:val="64906686"/>
    <w:lvl w:ilvl="0" w:tplc="11C62F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03660">
    <w:abstractNumId w:val="1"/>
  </w:num>
  <w:num w:numId="2" w16cid:durableId="16542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74"/>
    <w:rsid w:val="000160A6"/>
    <w:rsid w:val="00042F63"/>
    <w:rsid w:val="0005494E"/>
    <w:rsid w:val="00057F5A"/>
    <w:rsid w:val="00062E7F"/>
    <w:rsid w:val="000C1CAF"/>
    <w:rsid w:val="000C67A0"/>
    <w:rsid w:val="001609D2"/>
    <w:rsid w:val="00191D70"/>
    <w:rsid w:val="00192BA9"/>
    <w:rsid w:val="001B5857"/>
    <w:rsid w:val="001D1944"/>
    <w:rsid w:val="002014AC"/>
    <w:rsid w:val="00210C02"/>
    <w:rsid w:val="0024520E"/>
    <w:rsid w:val="00252D35"/>
    <w:rsid w:val="0029724D"/>
    <w:rsid w:val="002A19D3"/>
    <w:rsid w:val="002B1178"/>
    <w:rsid w:val="002C03DC"/>
    <w:rsid w:val="003430E4"/>
    <w:rsid w:val="00387836"/>
    <w:rsid w:val="003C21AE"/>
    <w:rsid w:val="00421567"/>
    <w:rsid w:val="00443DE4"/>
    <w:rsid w:val="00444672"/>
    <w:rsid w:val="00495A3D"/>
    <w:rsid w:val="004A217B"/>
    <w:rsid w:val="004B2FA2"/>
    <w:rsid w:val="004D34D2"/>
    <w:rsid w:val="004F0383"/>
    <w:rsid w:val="00517360"/>
    <w:rsid w:val="00567CB5"/>
    <w:rsid w:val="005725D1"/>
    <w:rsid w:val="005E670B"/>
    <w:rsid w:val="00615988"/>
    <w:rsid w:val="006722EE"/>
    <w:rsid w:val="006A0805"/>
    <w:rsid w:val="006B11DA"/>
    <w:rsid w:val="006C42EB"/>
    <w:rsid w:val="006F54FF"/>
    <w:rsid w:val="00733098"/>
    <w:rsid w:val="007354F2"/>
    <w:rsid w:val="007A7092"/>
    <w:rsid w:val="007D4CFB"/>
    <w:rsid w:val="00807E76"/>
    <w:rsid w:val="00810113"/>
    <w:rsid w:val="00834AF2"/>
    <w:rsid w:val="008C4715"/>
    <w:rsid w:val="008C5474"/>
    <w:rsid w:val="00901D2B"/>
    <w:rsid w:val="00970E74"/>
    <w:rsid w:val="00AA652B"/>
    <w:rsid w:val="00AD2E78"/>
    <w:rsid w:val="00B12720"/>
    <w:rsid w:val="00B43F78"/>
    <w:rsid w:val="00BF5E1B"/>
    <w:rsid w:val="00C70157"/>
    <w:rsid w:val="00C71E4E"/>
    <w:rsid w:val="00C86AAB"/>
    <w:rsid w:val="00CB26AF"/>
    <w:rsid w:val="00CE7341"/>
    <w:rsid w:val="00D06B04"/>
    <w:rsid w:val="00DD0C3D"/>
    <w:rsid w:val="00DD0D78"/>
    <w:rsid w:val="00E00851"/>
    <w:rsid w:val="00E13DB2"/>
    <w:rsid w:val="00E615FD"/>
    <w:rsid w:val="00E66CE8"/>
    <w:rsid w:val="00E93338"/>
    <w:rsid w:val="00EC3866"/>
    <w:rsid w:val="00F03E42"/>
    <w:rsid w:val="00F15D4E"/>
    <w:rsid w:val="00F207D0"/>
    <w:rsid w:val="00F4302F"/>
    <w:rsid w:val="00F64503"/>
    <w:rsid w:val="00FB196A"/>
    <w:rsid w:val="00FC0ADA"/>
    <w:rsid w:val="00FC1C6C"/>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docId w15:val="{8BCBAAEE-1002-44B4-9070-EDB6D392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EB"/>
    <w:pPr>
      <w:ind w:left="720"/>
      <w:contextualSpacing/>
    </w:pPr>
  </w:style>
  <w:style w:type="character" w:styleId="Hyperlink">
    <w:name w:val="Hyperlink"/>
    <w:basedOn w:val="DefaultParagraphFont"/>
    <w:uiPriority w:val="99"/>
    <w:unhideWhenUsed/>
    <w:rsid w:val="002C03DC"/>
    <w:rPr>
      <w:color w:val="0563C1" w:themeColor="hyperlink"/>
      <w:u w:val="single"/>
    </w:rPr>
  </w:style>
  <w:style w:type="character" w:styleId="UnresolvedMention">
    <w:name w:val="Unresolved Mention"/>
    <w:basedOn w:val="DefaultParagraphFont"/>
    <w:uiPriority w:val="99"/>
    <w:semiHidden/>
    <w:unhideWhenUsed/>
    <w:rsid w:val="002C03DC"/>
    <w:rPr>
      <w:color w:val="605E5C"/>
      <w:shd w:val="clear" w:color="auto" w:fill="E1DFDD"/>
    </w:rPr>
  </w:style>
  <w:style w:type="character" w:customStyle="1" w:styleId="normaltextrun">
    <w:name w:val="normaltextrun"/>
    <w:basedOn w:val="DefaultParagraphFont"/>
    <w:rsid w:val="0034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arwren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4168</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5</cp:revision>
  <dcterms:created xsi:type="dcterms:W3CDTF">2024-03-05T19:02:00Z</dcterms:created>
  <dcterms:modified xsi:type="dcterms:W3CDTF">2024-03-13T19:02:00Z</dcterms:modified>
</cp:coreProperties>
</file>